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EB" w:rsidRDefault="000E41BA" w:rsidP="000E41BA">
      <w:pPr>
        <w:pStyle w:val="1"/>
        <w:spacing w:before="73"/>
        <w:jc w:val="center"/>
        <w:rPr>
          <w:spacing w:val="-2"/>
        </w:rPr>
      </w:pPr>
      <w:r w:rsidRPr="000E41BA">
        <w:rPr>
          <w:spacing w:val="-2"/>
        </w:rPr>
        <w:t xml:space="preserve">ҚР </w:t>
      </w:r>
      <w:proofErr w:type="spellStart"/>
      <w:r w:rsidRPr="000E41BA">
        <w:rPr>
          <w:spacing w:val="-2"/>
        </w:rPr>
        <w:t>ҒжЖББМ</w:t>
      </w:r>
      <w:proofErr w:type="spellEnd"/>
      <w:r w:rsidRPr="000E41BA">
        <w:rPr>
          <w:spacing w:val="-2"/>
        </w:rPr>
        <w:t xml:space="preserve"> ЖБССҚЕК Алина </w:t>
      </w:r>
      <w:proofErr w:type="spellStart"/>
      <w:r w:rsidRPr="000E41BA">
        <w:rPr>
          <w:spacing w:val="-2"/>
        </w:rPr>
        <w:t>Сәбитқызы</w:t>
      </w:r>
      <w:proofErr w:type="spellEnd"/>
      <w:r w:rsidRPr="000E41BA">
        <w:rPr>
          <w:spacing w:val="-2"/>
        </w:rPr>
        <w:t xml:space="preserve"> </w:t>
      </w:r>
      <w:proofErr w:type="spellStart"/>
      <w:r w:rsidRPr="000E41BA">
        <w:rPr>
          <w:spacing w:val="-2"/>
        </w:rPr>
        <w:t>Мұстафаева</w:t>
      </w:r>
      <w:proofErr w:type="spellEnd"/>
      <w:r w:rsidRPr="000E41BA">
        <w:rPr>
          <w:spacing w:val="-2"/>
        </w:rPr>
        <w:t xml:space="preserve"> </w:t>
      </w:r>
      <w:proofErr w:type="spellStart"/>
      <w:r w:rsidRPr="000E41BA">
        <w:rPr>
          <w:spacing w:val="-2"/>
        </w:rPr>
        <w:t>ұсынған</w:t>
      </w:r>
      <w:proofErr w:type="spellEnd"/>
      <w:r w:rsidRPr="000E41BA">
        <w:rPr>
          <w:spacing w:val="-2"/>
        </w:rPr>
        <w:t xml:space="preserve"> </w:t>
      </w:r>
      <w:proofErr w:type="spellStart"/>
      <w:r w:rsidRPr="000E41BA">
        <w:rPr>
          <w:spacing w:val="-2"/>
        </w:rPr>
        <w:t>журналдардағы</w:t>
      </w:r>
      <w:proofErr w:type="spellEnd"/>
      <w:r w:rsidRPr="000E41BA">
        <w:rPr>
          <w:spacing w:val="-2"/>
        </w:rPr>
        <w:t xml:space="preserve"> </w:t>
      </w:r>
      <w:proofErr w:type="spellStart"/>
      <w:r w:rsidRPr="000E41BA">
        <w:rPr>
          <w:spacing w:val="-2"/>
        </w:rPr>
        <w:t>жарияланымдар</w:t>
      </w:r>
      <w:proofErr w:type="spellEnd"/>
      <w:r w:rsidRPr="000E41BA">
        <w:rPr>
          <w:spacing w:val="-2"/>
        </w:rPr>
        <w:t xml:space="preserve"> </w:t>
      </w:r>
      <w:proofErr w:type="spellStart"/>
      <w:r w:rsidRPr="000E41BA">
        <w:rPr>
          <w:spacing w:val="-2"/>
        </w:rPr>
        <w:t>тізімі</w:t>
      </w:r>
      <w:proofErr w:type="spellEnd"/>
    </w:p>
    <w:p w:rsidR="000E41BA" w:rsidRPr="00B648C7" w:rsidRDefault="000E41BA" w:rsidP="00B648C7">
      <w:pPr>
        <w:pStyle w:val="1"/>
        <w:spacing w:before="73"/>
        <w:rPr>
          <w:spacing w:val="-2"/>
        </w:rPr>
      </w:pPr>
    </w:p>
    <w:p w:rsidR="00977C79" w:rsidRPr="00F670EB" w:rsidRDefault="00B648C7" w:rsidP="007760E4">
      <w:pPr>
        <w:pStyle w:val="1"/>
        <w:numPr>
          <w:ilvl w:val="0"/>
          <w:numId w:val="1"/>
        </w:numPr>
        <w:spacing w:line="322" w:lineRule="exact"/>
        <w:ind w:left="0" w:firstLine="567"/>
        <w:jc w:val="both"/>
        <w:rPr>
          <w:b w:val="0"/>
        </w:rPr>
      </w:pPr>
      <w:r>
        <w:t>Мустафаева</w:t>
      </w:r>
      <w:r>
        <w:rPr>
          <w:spacing w:val="-9"/>
        </w:rPr>
        <w:t xml:space="preserve"> </w:t>
      </w:r>
      <w:r>
        <w:t>А.С.,</w:t>
      </w:r>
      <w:r>
        <w:rPr>
          <w:spacing w:val="-7"/>
        </w:rPr>
        <w:t xml:space="preserve"> </w:t>
      </w:r>
      <w:r w:rsidRPr="007760E4">
        <w:rPr>
          <w:b w:val="0"/>
        </w:rPr>
        <w:t>Иванова</w:t>
      </w:r>
      <w:r w:rsidRPr="007760E4">
        <w:rPr>
          <w:b w:val="0"/>
          <w:spacing w:val="-9"/>
        </w:rPr>
        <w:t xml:space="preserve"> </w:t>
      </w:r>
      <w:r w:rsidRPr="007760E4">
        <w:rPr>
          <w:b w:val="0"/>
        </w:rPr>
        <w:t>Н.Е.,</w:t>
      </w:r>
      <w:r w:rsidRPr="007760E4">
        <w:rPr>
          <w:b w:val="0"/>
          <w:spacing w:val="-6"/>
        </w:rPr>
        <w:t xml:space="preserve"> </w:t>
      </w:r>
      <w:r w:rsidRPr="007760E4">
        <w:rPr>
          <w:b w:val="0"/>
        </w:rPr>
        <w:t>Кирьянова</w:t>
      </w:r>
      <w:r w:rsidRPr="007760E4">
        <w:rPr>
          <w:b w:val="0"/>
          <w:spacing w:val="-9"/>
        </w:rPr>
        <w:t xml:space="preserve"> </w:t>
      </w:r>
      <w:r w:rsidRPr="007760E4">
        <w:rPr>
          <w:b w:val="0"/>
        </w:rPr>
        <w:t>В.В.,</w:t>
      </w:r>
      <w:r w:rsidRPr="007760E4">
        <w:rPr>
          <w:b w:val="0"/>
          <w:spacing w:val="-10"/>
        </w:rPr>
        <w:t xml:space="preserve"> </w:t>
      </w:r>
      <w:r w:rsidRPr="007760E4">
        <w:rPr>
          <w:b w:val="0"/>
        </w:rPr>
        <w:t>Мустафаев</w:t>
      </w:r>
      <w:r w:rsidRPr="007760E4">
        <w:rPr>
          <w:b w:val="0"/>
          <w:spacing w:val="-10"/>
        </w:rPr>
        <w:t xml:space="preserve"> </w:t>
      </w:r>
      <w:r w:rsidRPr="007760E4">
        <w:rPr>
          <w:b w:val="0"/>
        </w:rPr>
        <w:t>Б.С.</w:t>
      </w:r>
      <w:r>
        <w:rPr>
          <w:spacing w:val="1"/>
        </w:rPr>
        <w:t xml:space="preserve"> </w:t>
      </w:r>
      <w:r>
        <w:rPr>
          <w:b w:val="0"/>
          <w:spacing w:val="-2"/>
        </w:rPr>
        <w:t>Клинико</w:t>
      </w:r>
      <w:r w:rsidRPr="00F670EB">
        <w:rPr>
          <w:b w:val="0"/>
          <w:spacing w:val="-2"/>
        </w:rPr>
        <w:t>-патофизиологические</w:t>
      </w:r>
      <w:r w:rsidRPr="00F670EB">
        <w:rPr>
          <w:b w:val="0"/>
          <w:spacing w:val="-7"/>
        </w:rPr>
        <w:t xml:space="preserve"> </w:t>
      </w:r>
      <w:r w:rsidRPr="00F670EB">
        <w:rPr>
          <w:b w:val="0"/>
          <w:spacing w:val="-2"/>
        </w:rPr>
        <w:t>аспекты</w:t>
      </w:r>
      <w:r w:rsidRPr="00F670EB">
        <w:rPr>
          <w:b w:val="0"/>
          <w:spacing w:val="-8"/>
        </w:rPr>
        <w:t xml:space="preserve"> </w:t>
      </w:r>
      <w:r w:rsidRPr="00F670EB">
        <w:rPr>
          <w:b w:val="0"/>
          <w:spacing w:val="-2"/>
        </w:rPr>
        <w:t>медико-социальной</w:t>
      </w:r>
      <w:r w:rsidRPr="00F670EB">
        <w:rPr>
          <w:b w:val="0"/>
          <w:spacing w:val="-9"/>
        </w:rPr>
        <w:t xml:space="preserve"> </w:t>
      </w:r>
      <w:r w:rsidRPr="00F670EB">
        <w:rPr>
          <w:b w:val="0"/>
          <w:spacing w:val="-2"/>
        </w:rPr>
        <w:t>реабилитации</w:t>
      </w:r>
      <w:r w:rsidRPr="00F670EB">
        <w:rPr>
          <w:b w:val="0"/>
          <w:spacing w:val="-13"/>
        </w:rPr>
        <w:t xml:space="preserve"> </w:t>
      </w:r>
      <w:r w:rsidRPr="00F670EB">
        <w:rPr>
          <w:b w:val="0"/>
          <w:spacing w:val="-2"/>
        </w:rPr>
        <w:t>больных</w:t>
      </w:r>
      <w:r w:rsidRPr="00F670EB">
        <w:rPr>
          <w:b w:val="0"/>
          <w:spacing w:val="-8"/>
        </w:rPr>
        <w:t xml:space="preserve"> </w:t>
      </w:r>
      <w:r w:rsidRPr="00F670EB">
        <w:rPr>
          <w:b w:val="0"/>
          <w:spacing w:val="-2"/>
        </w:rPr>
        <w:t>в</w:t>
      </w:r>
      <w:r w:rsidRPr="00F670EB">
        <w:rPr>
          <w:b w:val="0"/>
          <w:spacing w:val="-10"/>
        </w:rPr>
        <w:t xml:space="preserve"> </w:t>
      </w:r>
      <w:r w:rsidRPr="00F670EB">
        <w:rPr>
          <w:b w:val="0"/>
          <w:spacing w:val="-2"/>
        </w:rPr>
        <w:t xml:space="preserve">остром </w:t>
      </w:r>
      <w:r w:rsidRPr="00F670EB">
        <w:rPr>
          <w:b w:val="0"/>
        </w:rPr>
        <w:t>периоде тяжелой черепно-мозговой травмы. Журнал «Нейрохирургия и</w:t>
      </w:r>
      <w:r w:rsidR="00F670EB" w:rsidRPr="00F670EB">
        <w:rPr>
          <w:b w:val="0"/>
        </w:rPr>
        <w:t xml:space="preserve"> </w:t>
      </w:r>
      <w:r w:rsidRPr="00F670EB">
        <w:rPr>
          <w:b w:val="0"/>
        </w:rPr>
        <w:t>неврология</w:t>
      </w:r>
      <w:r w:rsidRPr="00F670EB">
        <w:rPr>
          <w:b w:val="0"/>
          <w:spacing w:val="-13"/>
        </w:rPr>
        <w:t xml:space="preserve"> </w:t>
      </w:r>
      <w:r w:rsidRPr="00F670EB">
        <w:rPr>
          <w:b w:val="0"/>
        </w:rPr>
        <w:t>Казахстана»,</w:t>
      </w:r>
      <w:r w:rsidRPr="00F670EB">
        <w:rPr>
          <w:b w:val="0"/>
          <w:spacing w:val="54"/>
        </w:rPr>
        <w:t xml:space="preserve"> </w:t>
      </w:r>
      <w:r w:rsidRPr="00F670EB">
        <w:rPr>
          <w:b w:val="0"/>
        </w:rPr>
        <w:t>2011;1(2</w:t>
      </w:r>
      <w:bookmarkStart w:id="0" w:name="_GoBack"/>
      <w:bookmarkEnd w:id="0"/>
      <w:r w:rsidRPr="00F670EB">
        <w:rPr>
          <w:b w:val="0"/>
        </w:rPr>
        <w:t>2),</w:t>
      </w:r>
      <w:r w:rsidRPr="00F670EB">
        <w:rPr>
          <w:b w:val="0"/>
          <w:spacing w:val="-8"/>
        </w:rPr>
        <w:t xml:space="preserve"> </w:t>
      </w:r>
      <w:r w:rsidRPr="00F670EB">
        <w:rPr>
          <w:b w:val="0"/>
        </w:rPr>
        <w:t>стр.</w:t>
      </w:r>
      <w:r w:rsidRPr="00F670EB">
        <w:rPr>
          <w:b w:val="0"/>
          <w:spacing w:val="-8"/>
        </w:rPr>
        <w:t xml:space="preserve"> </w:t>
      </w:r>
      <w:r w:rsidRPr="00F670EB">
        <w:rPr>
          <w:b w:val="0"/>
        </w:rPr>
        <w:t>25-</w:t>
      </w:r>
      <w:r w:rsidRPr="00F670EB">
        <w:rPr>
          <w:b w:val="0"/>
          <w:spacing w:val="-5"/>
        </w:rPr>
        <w:t>33.</w:t>
      </w:r>
    </w:p>
    <w:p w:rsidR="00977C79" w:rsidRPr="00F670EB" w:rsidRDefault="00B648C7" w:rsidP="007760E4">
      <w:pPr>
        <w:pStyle w:val="a4"/>
        <w:numPr>
          <w:ilvl w:val="0"/>
          <w:numId w:val="1"/>
        </w:numPr>
        <w:spacing w:before="4"/>
        <w:ind w:left="0" w:right="0" w:firstLine="567"/>
        <w:jc w:val="both"/>
        <w:rPr>
          <w:sz w:val="28"/>
          <w:szCs w:val="28"/>
        </w:rPr>
      </w:pPr>
      <w:bookmarkStart w:id="1" w:name="4._Мустафаева_А.С.,__Нургалиев_К.Б.,_Каи"/>
      <w:bookmarkEnd w:id="1"/>
      <w:r>
        <w:rPr>
          <w:b/>
          <w:sz w:val="28"/>
        </w:rPr>
        <w:t>Мустафаева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А.С.,</w:t>
      </w:r>
      <w:r>
        <w:rPr>
          <w:b/>
          <w:spacing w:val="40"/>
          <w:sz w:val="28"/>
        </w:rPr>
        <w:t xml:space="preserve"> </w:t>
      </w:r>
      <w:r w:rsidRPr="007760E4">
        <w:rPr>
          <w:sz w:val="28"/>
        </w:rPr>
        <w:t>Нургалиев</w:t>
      </w:r>
      <w:r w:rsidRPr="007760E4">
        <w:rPr>
          <w:spacing w:val="-8"/>
          <w:sz w:val="28"/>
        </w:rPr>
        <w:t xml:space="preserve"> </w:t>
      </w:r>
      <w:r w:rsidRPr="007760E4">
        <w:rPr>
          <w:sz w:val="28"/>
        </w:rPr>
        <w:t>К.Б.,</w:t>
      </w:r>
      <w:r w:rsidRPr="007760E4">
        <w:rPr>
          <w:spacing w:val="-5"/>
          <w:sz w:val="28"/>
        </w:rPr>
        <w:t xml:space="preserve"> </w:t>
      </w:r>
      <w:proofErr w:type="spellStart"/>
      <w:r w:rsidRPr="007760E4">
        <w:rPr>
          <w:sz w:val="28"/>
        </w:rPr>
        <w:t>Каиржанова</w:t>
      </w:r>
      <w:proofErr w:type="spellEnd"/>
      <w:r w:rsidRPr="007760E4">
        <w:rPr>
          <w:spacing w:val="-3"/>
          <w:sz w:val="28"/>
        </w:rPr>
        <w:t xml:space="preserve"> </w:t>
      </w:r>
      <w:r w:rsidRPr="007760E4">
        <w:rPr>
          <w:sz w:val="28"/>
        </w:rPr>
        <w:t>Ф.А.,</w:t>
      </w:r>
      <w:r w:rsidRPr="007760E4">
        <w:rPr>
          <w:spacing w:val="-5"/>
          <w:sz w:val="28"/>
        </w:rPr>
        <w:t xml:space="preserve"> </w:t>
      </w:r>
      <w:proofErr w:type="spellStart"/>
      <w:r w:rsidRPr="007760E4">
        <w:rPr>
          <w:sz w:val="28"/>
        </w:rPr>
        <w:t>Имангожаева</w:t>
      </w:r>
      <w:proofErr w:type="spellEnd"/>
      <w:r w:rsidRPr="007760E4">
        <w:rPr>
          <w:spacing w:val="-7"/>
          <w:sz w:val="28"/>
        </w:rPr>
        <w:t xml:space="preserve"> </w:t>
      </w:r>
      <w:r w:rsidRPr="007760E4">
        <w:rPr>
          <w:sz w:val="28"/>
        </w:rPr>
        <w:t xml:space="preserve">А.Т., </w:t>
      </w:r>
      <w:proofErr w:type="spellStart"/>
      <w:r w:rsidRPr="007760E4">
        <w:rPr>
          <w:sz w:val="28"/>
        </w:rPr>
        <w:t>Сагатбекова</w:t>
      </w:r>
      <w:proofErr w:type="spellEnd"/>
      <w:r w:rsidRPr="007760E4">
        <w:rPr>
          <w:sz w:val="28"/>
        </w:rPr>
        <w:t xml:space="preserve"> Ж.Е.</w:t>
      </w:r>
      <w:r>
        <w:rPr>
          <w:b/>
          <w:sz w:val="28"/>
        </w:rPr>
        <w:t xml:space="preserve"> </w:t>
      </w:r>
      <w:r>
        <w:rPr>
          <w:sz w:val="28"/>
        </w:rPr>
        <w:t>Ранние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отдаленные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черепно-мозговой травмы:</w:t>
      </w:r>
      <w:r>
        <w:rPr>
          <w:spacing w:val="40"/>
          <w:sz w:val="28"/>
        </w:rPr>
        <w:t xml:space="preserve"> </w:t>
      </w:r>
      <w:r>
        <w:rPr>
          <w:sz w:val="28"/>
        </w:rPr>
        <w:t>медико-социальные аспекты и возможности ранней реабилитации.</w:t>
      </w:r>
      <w:r w:rsidR="00F670EB">
        <w:rPr>
          <w:sz w:val="28"/>
        </w:rPr>
        <w:t xml:space="preserve"> </w:t>
      </w:r>
      <w:r w:rsidRPr="00F670EB">
        <w:rPr>
          <w:sz w:val="28"/>
          <w:szCs w:val="28"/>
        </w:rPr>
        <w:t>Журнал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«Нейрохирургия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и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неврология</w:t>
      </w:r>
      <w:r w:rsidRPr="00F670EB">
        <w:rPr>
          <w:spacing w:val="-13"/>
          <w:sz w:val="28"/>
          <w:szCs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1"/>
          <w:sz w:val="28"/>
          <w:szCs w:val="28"/>
        </w:rPr>
        <w:t xml:space="preserve"> </w:t>
      </w:r>
      <w:r w:rsidRPr="00F670EB">
        <w:rPr>
          <w:sz w:val="28"/>
          <w:szCs w:val="28"/>
        </w:rPr>
        <w:t>№1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(30),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2013,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pacing w:val="-2"/>
          <w:sz w:val="28"/>
          <w:szCs w:val="28"/>
        </w:rPr>
        <w:t>27–31.</w:t>
      </w:r>
    </w:p>
    <w:p w:rsidR="00977C79" w:rsidRDefault="00B648C7" w:rsidP="007760E4">
      <w:pPr>
        <w:pStyle w:val="a4"/>
        <w:numPr>
          <w:ilvl w:val="0"/>
          <w:numId w:val="1"/>
        </w:numPr>
        <w:spacing w:before="2" w:line="237" w:lineRule="auto"/>
        <w:ind w:left="0" w:right="0" w:firstLine="567"/>
        <w:jc w:val="both"/>
        <w:rPr>
          <w:sz w:val="28"/>
        </w:rPr>
      </w:pPr>
      <w:bookmarkStart w:id="2" w:name="5._Мустафаева_А.С.__Клинико-патогенетиче"/>
      <w:bookmarkEnd w:id="2"/>
      <w:r>
        <w:rPr>
          <w:b/>
          <w:spacing w:val="-4"/>
          <w:sz w:val="28"/>
        </w:rPr>
        <w:t>Мустафаева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А.С</w:t>
      </w:r>
      <w:r>
        <w:rPr>
          <w:spacing w:val="-4"/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Клинико-патогенетические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аспекты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динамики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восстановления </w:t>
      </w:r>
      <w:r>
        <w:rPr>
          <w:spacing w:val="-2"/>
          <w:sz w:val="28"/>
        </w:rPr>
        <w:t>вегетативного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дисбаланса 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остром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периоде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тяжелой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черепно-мозговой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травмы. </w:t>
      </w:r>
      <w:r>
        <w:rPr>
          <w:sz w:val="28"/>
        </w:rPr>
        <w:t>Журнал «Нейрохирургия и неврология Казахстана», №2 (31), 2013, стр. 3-8.</w:t>
      </w:r>
    </w:p>
    <w:p w:rsidR="00977C79" w:rsidRDefault="00B648C7" w:rsidP="007760E4">
      <w:pPr>
        <w:pStyle w:val="a4"/>
        <w:numPr>
          <w:ilvl w:val="0"/>
          <w:numId w:val="1"/>
        </w:numPr>
        <w:spacing w:before="7"/>
        <w:ind w:left="0" w:right="36" w:firstLine="567"/>
        <w:jc w:val="both"/>
        <w:rPr>
          <w:sz w:val="28"/>
        </w:rPr>
      </w:pPr>
      <w:bookmarkStart w:id="3" w:name="6._Мустафаева_А._С.,_Нургалиев_К.Б.,_Асе"/>
      <w:bookmarkEnd w:id="3"/>
      <w:r>
        <w:rPr>
          <w:b/>
          <w:spacing w:val="-4"/>
          <w:sz w:val="28"/>
        </w:rPr>
        <w:t>Мустафаева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А.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С.,</w:t>
      </w:r>
      <w:r>
        <w:rPr>
          <w:b/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Нургалиев</w:t>
      </w:r>
      <w:r w:rsidRPr="007760E4">
        <w:rPr>
          <w:spacing w:val="-12"/>
          <w:sz w:val="28"/>
        </w:rPr>
        <w:t xml:space="preserve"> </w:t>
      </w:r>
      <w:r w:rsidRPr="007760E4">
        <w:rPr>
          <w:spacing w:val="-4"/>
          <w:sz w:val="28"/>
        </w:rPr>
        <w:t>К.Б.,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Асенова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Л.Р.,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Имангожаева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А.Т.,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Сагатбекова</w:t>
      </w:r>
      <w:proofErr w:type="spellEnd"/>
      <w:r w:rsidRPr="007760E4">
        <w:rPr>
          <w:spacing w:val="-4"/>
          <w:sz w:val="28"/>
        </w:rPr>
        <w:t xml:space="preserve"> </w:t>
      </w:r>
      <w:r w:rsidRPr="007760E4">
        <w:rPr>
          <w:sz w:val="28"/>
        </w:rPr>
        <w:t>Ж.Е.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восстановительного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больных,</w:t>
      </w:r>
      <w:r>
        <w:rPr>
          <w:spacing w:val="17"/>
          <w:sz w:val="28"/>
        </w:rPr>
        <w:t xml:space="preserve"> </w:t>
      </w:r>
      <w:r>
        <w:rPr>
          <w:sz w:val="28"/>
        </w:rPr>
        <w:t>оперированных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 поводу</w:t>
      </w:r>
      <w:r>
        <w:rPr>
          <w:spacing w:val="-18"/>
          <w:sz w:val="28"/>
        </w:rPr>
        <w:t xml:space="preserve"> </w:t>
      </w:r>
      <w:r>
        <w:rPr>
          <w:sz w:val="28"/>
        </w:rPr>
        <w:t>опухолей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мосто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мозжечкового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угла.</w:t>
      </w:r>
      <w:r>
        <w:rPr>
          <w:spacing w:val="-1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8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неврология Казахстана», №4 (37), 2014, стр. 6–9.</w:t>
      </w:r>
    </w:p>
    <w:p w:rsidR="00977C79" w:rsidRDefault="00B648C7" w:rsidP="007760E4">
      <w:pPr>
        <w:pStyle w:val="a4"/>
        <w:numPr>
          <w:ilvl w:val="0"/>
          <w:numId w:val="1"/>
        </w:numPr>
        <w:spacing w:before="1" w:line="237" w:lineRule="auto"/>
        <w:ind w:left="0" w:right="0" w:firstLine="567"/>
        <w:jc w:val="both"/>
        <w:rPr>
          <w:sz w:val="28"/>
        </w:rPr>
      </w:pPr>
      <w:bookmarkStart w:id="4" w:name="7._Мустафаева_А._С.,_Мустафаев_Б.С._Пост"/>
      <w:bookmarkEnd w:id="4"/>
      <w:r>
        <w:rPr>
          <w:b/>
          <w:spacing w:val="-4"/>
          <w:sz w:val="28"/>
        </w:rPr>
        <w:t>Мустафаева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А.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</w:t>
      </w:r>
      <w:r>
        <w:rPr>
          <w:spacing w:val="-4"/>
          <w:sz w:val="28"/>
        </w:rPr>
        <w:t>.,</w:t>
      </w:r>
      <w:r>
        <w:rPr>
          <w:spacing w:val="-9"/>
          <w:sz w:val="28"/>
        </w:rPr>
        <w:t xml:space="preserve"> </w:t>
      </w:r>
      <w:r w:rsidRPr="007760E4">
        <w:rPr>
          <w:spacing w:val="-4"/>
          <w:sz w:val="28"/>
        </w:rPr>
        <w:t>Мустафаев</w:t>
      </w:r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Б.С.</w:t>
      </w:r>
      <w:r>
        <w:rPr>
          <w:b/>
          <w:spacing w:val="-9"/>
          <w:sz w:val="28"/>
        </w:rPr>
        <w:t xml:space="preserve"> </w:t>
      </w:r>
      <w:r>
        <w:rPr>
          <w:spacing w:val="-4"/>
          <w:sz w:val="28"/>
        </w:rPr>
        <w:t>Посттравматическая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4"/>
          <w:sz w:val="28"/>
        </w:rPr>
        <w:t>ликворея</w:t>
      </w:r>
      <w:proofErr w:type="spellEnd"/>
      <w:r>
        <w:rPr>
          <w:spacing w:val="-4"/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и </w:t>
      </w:r>
      <w:r>
        <w:rPr>
          <w:sz w:val="28"/>
        </w:rPr>
        <w:t>хирургическое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лечение.</w:t>
      </w:r>
      <w:r>
        <w:rPr>
          <w:spacing w:val="-1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1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14"/>
          <w:sz w:val="28"/>
        </w:rPr>
        <w:t xml:space="preserve"> </w:t>
      </w:r>
      <w:r>
        <w:rPr>
          <w:sz w:val="28"/>
        </w:rPr>
        <w:t>№3 (48), 2017, стр. 37-41.</w:t>
      </w:r>
    </w:p>
    <w:p w:rsidR="00977C79" w:rsidRDefault="00B648C7" w:rsidP="007760E4">
      <w:pPr>
        <w:pStyle w:val="a4"/>
        <w:numPr>
          <w:ilvl w:val="0"/>
          <w:numId w:val="1"/>
        </w:numPr>
        <w:spacing w:before="1"/>
        <w:ind w:left="0" w:right="0" w:firstLine="567"/>
        <w:jc w:val="both"/>
        <w:rPr>
          <w:sz w:val="28"/>
        </w:rPr>
      </w:pPr>
      <w:bookmarkStart w:id="5" w:name="8._Мустафаева_А.С.,_Мамбетова_Г.Ш.,_Таке"/>
      <w:bookmarkEnd w:id="5"/>
      <w:r>
        <w:rPr>
          <w:b/>
          <w:spacing w:val="-4"/>
          <w:sz w:val="28"/>
        </w:rPr>
        <w:t>Мустафаева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А.С.,</w:t>
      </w:r>
      <w:r>
        <w:rPr>
          <w:b/>
          <w:spacing w:val="-6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Мамбетова</w:t>
      </w:r>
      <w:proofErr w:type="spellEnd"/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Г.Ш.,</w:t>
      </w:r>
      <w:r w:rsidRPr="007760E4">
        <w:rPr>
          <w:spacing w:val="-6"/>
          <w:sz w:val="28"/>
        </w:rPr>
        <w:t xml:space="preserve"> </w:t>
      </w:r>
      <w:r w:rsidRPr="007760E4">
        <w:rPr>
          <w:spacing w:val="-4"/>
          <w:sz w:val="28"/>
        </w:rPr>
        <w:t>Такенов</w:t>
      </w:r>
      <w:r w:rsidRPr="007760E4">
        <w:rPr>
          <w:spacing w:val="-7"/>
          <w:sz w:val="28"/>
        </w:rPr>
        <w:t xml:space="preserve"> </w:t>
      </w:r>
      <w:r w:rsidRPr="007760E4">
        <w:rPr>
          <w:spacing w:val="-4"/>
          <w:sz w:val="28"/>
        </w:rPr>
        <w:t>Ж.Т.,</w:t>
      </w:r>
      <w:r w:rsidRPr="007760E4">
        <w:rPr>
          <w:spacing w:val="-6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Садырбекова</w:t>
      </w:r>
      <w:proofErr w:type="spellEnd"/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А.К.,</w:t>
      </w:r>
      <w:r w:rsidRPr="007760E4">
        <w:rPr>
          <w:spacing w:val="-6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Кисаев</w:t>
      </w:r>
      <w:proofErr w:type="spellEnd"/>
      <w:r w:rsidRPr="007760E4">
        <w:rPr>
          <w:spacing w:val="-4"/>
          <w:sz w:val="28"/>
        </w:rPr>
        <w:t xml:space="preserve"> </w:t>
      </w:r>
      <w:r w:rsidRPr="007760E4">
        <w:rPr>
          <w:spacing w:val="-2"/>
          <w:sz w:val="28"/>
        </w:rPr>
        <w:t>Е.В.,</w:t>
      </w:r>
      <w:r w:rsidRPr="007760E4">
        <w:rPr>
          <w:spacing w:val="-16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Сыдыкова</w:t>
      </w:r>
      <w:proofErr w:type="spellEnd"/>
      <w:r w:rsidRPr="007760E4">
        <w:rPr>
          <w:spacing w:val="-15"/>
          <w:sz w:val="28"/>
        </w:rPr>
        <w:t xml:space="preserve"> </w:t>
      </w:r>
      <w:r w:rsidRPr="007760E4">
        <w:rPr>
          <w:spacing w:val="-2"/>
          <w:sz w:val="28"/>
        </w:rPr>
        <w:t>К.Т.</w:t>
      </w:r>
      <w:r>
        <w:rPr>
          <w:b/>
          <w:spacing w:val="-16"/>
          <w:sz w:val="28"/>
        </w:rPr>
        <w:t xml:space="preserve"> </w:t>
      </w:r>
      <w:r>
        <w:rPr>
          <w:spacing w:val="-2"/>
          <w:sz w:val="28"/>
        </w:rPr>
        <w:t>Применение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ранней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вертикализации</w:t>
      </w:r>
      <w:proofErr w:type="spell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нейрореабилитации</w:t>
      </w:r>
      <w:proofErr w:type="spellEnd"/>
      <w:r>
        <w:rPr>
          <w:b/>
          <w:spacing w:val="-2"/>
          <w:sz w:val="28"/>
        </w:rPr>
        <w:t xml:space="preserve">. </w:t>
      </w:r>
      <w:r>
        <w:rPr>
          <w:sz w:val="28"/>
        </w:rPr>
        <w:t>Журнал «Нейрохирургия и неврология Казахстана», №4 (53), 2018, стр. 25-31.</w:t>
      </w:r>
    </w:p>
    <w:p w:rsidR="00977C79" w:rsidRPr="00F670EB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bookmarkStart w:id="6" w:name="9._Мустафаева_А.С.,_Нургалиев_К.Б.,_Муст"/>
      <w:bookmarkEnd w:id="6"/>
      <w:r>
        <w:rPr>
          <w:b/>
          <w:spacing w:val="-4"/>
          <w:sz w:val="28"/>
        </w:rPr>
        <w:t>Мустафаева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А.С.,</w:t>
      </w:r>
      <w:r>
        <w:rPr>
          <w:b/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Нургалиев</w:t>
      </w:r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К.Б.,</w:t>
      </w:r>
      <w:r w:rsidRPr="007760E4">
        <w:rPr>
          <w:spacing w:val="-7"/>
          <w:sz w:val="28"/>
        </w:rPr>
        <w:t xml:space="preserve"> </w:t>
      </w:r>
      <w:r w:rsidRPr="007760E4">
        <w:rPr>
          <w:spacing w:val="-4"/>
          <w:sz w:val="28"/>
        </w:rPr>
        <w:t>Мустафаев</w:t>
      </w:r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Б.С.,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Хамидулина</w:t>
      </w:r>
      <w:proofErr w:type="spellEnd"/>
      <w:r w:rsidRPr="007760E4">
        <w:rPr>
          <w:spacing w:val="-9"/>
          <w:sz w:val="28"/>
        </w:rPr>
        <w:t xml:space="preserve"> </w:t>
      </w:r>
      <w:r w:rsidRPr="007760E4">
        <w:rPr>
          <w:spacing w:val="-4"/>
          <w:sz w:val="28"/>
        </w:rPr>
        <w:t>А.М.</w:t>
      </w:r>
      <w:r>
        <w:rPr>
          <w:b/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Оценка </w:t>
      </w:r>
      <w:bookmarkStart w:id="7" w:name="Журнал_«Нейрохирургия_и_неврология_Казах"/>
      <w:bookmarkEnd w:id="7"/>
      <w:r>
        <w:rPr>
          <w:spacing w:val="-2"/>
          <w:sz w:val="28"/>
        </w:rPr>
        <w:t>исходов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раннего восстановительного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лечения 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больных,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перенесших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ОНМК.</w:t>
      </w:r>
      <w:bookmarkStart w:id="8" w:name="10._Мустафаева_А.С.,_Мустафаев_Б.С.,_Аби"/>
      <w:bookmarkEnd w:id="8"/>
      <w:r w:rsidR="00F670EB">
        <w:rPr>
          <w:spacing w:val="-2"/>
          <w:sz w:val="28"/>
        </w:rPr>
        <w:t xml:space="preserve"> </w:t>
      </w:r>
      <w:r w:rsidRPr="00F670EB">
        <w:rPr>
          <w:sz w:val="28"/>
          <w:szCs w:val="28"/>
        </w:rPr>
        <w:t>Журнал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«Нейрохирургия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и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неврология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2"/>
          <w:sz w:val="28"/>
          <w:szCs w:val="28"/>
        </w:rPr>
        <w:t xml:space="preserve"> </w:t>
      </w:r>
      <w:r w:rsidRPr="00F670EB">
        <w:rPr>
          <w:sz w:val="28"/>
          <w:szCs w:val="28"/>
        </w:rPr>
        <w:t>№4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(53),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2018,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32-</w:t>
      </w:r>
      <w:r w:rsidRPr="00F670EB">
        <w:rPr>
          <w:spacing w:val="-5"/>
          <w:sz w:val="28"/>
          <w:szCs w:val="28"/>
        </w:rPr>
        <w:t>35.</w:t>
      </w:r>
    </w:p>
    <w:p w:rsidR="00977C79" w:rsidRPr="00F670EB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r>
        <w:rPr>
          <w:b/>
          <w:spacing w:val="-2"/>
          <w:sz w:val="28"/>
        </w:rPr>
        <w:t>Мустафаева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А.С.,</w:t>
      </w:r>
      <w:r>
        <w:rPr>
          <w:b/>
          <w:spacing w:val="-14"/>
          <w:sz w:val="28"/>
        </w:rPr>
        <w:t xml:space="preserve"> </w:t>
      </w:r>
      <w:r w:rsidRPr="007760E4">
        <w:rPr>
          <w:spacing w:val="-2"/>
          <w:sz w:val="28"/>
        </w:rPr>
        <w:t>Мустафаев</w:t>
      </w:r>
      <w:r w:rsidRPr="007760E4">
        <w:rPr>
          <w:spacing w:val="-13"/>
          <w:sz w:val="28"/>
        </w:rPr>
        <w:t xml:space="preserve"> </w:t>
      </w:r>
      <w:r w:rsidRPr="007760E4">
        <w:rPr>
          <w:spacing w:val="-2"/>
          <w:sz w:val="28"/>
        </w:rPr>
        <w:t>Б.С.,</w:t>
      </w:r>
      <w:r w:rsidRPr="007760E4">
        <w:rPr>
          <w:spacing w:val="-14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Абишева</w:t>
      </w:r>
      <w:proofErr w:type="spellEnd"/>
      <w:r w:rsidRPr="007760E4">
        <w:rPr>
          <w:spacing w:val="-15"/>
          <w:sz w:val="28"/>
        </w:rPr>
        <w:t xml:space="preserve"> </w:t>
      </w:r>
      <w:r w:rsidRPr="007760E4">
        <w:rPr>
          <w:spacing w:val="-2"/>
          <w:sz w:val="28"/>
        </w:rPr>
        <w:t>А.К.,</w:t>
      </w:r>
      <w:r w:rsidRPr="007760E4">
        <w:rPr>
          <w:spacing w:val="-14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Бергенева</w:t>
      </w:r>
      <w:proofErr w:type="spellEnd"/>
      <w:r w:rsidRPr="007760E4">
        <w:rPr>
          <w:spacing w:val="-15"/>
          <w:sz w:val="28"/>
        </w:rPr>
        <w:t xml:space="preserve"> </w:t>
      </w:r>
      <w:r w:rsidRPr="007760E4">
        <w:rPr>
          <w:spacing w:val="-2"/>
          <w:sz w:val="28"/>
        </w:rPr>
        <w:t>А.А.,</w:t>
      </w:r>
      <w:r w:rsidRPr="007760E4">
        <w:rPr>
          <w:spacing w:val="-14"/>
          <w:sz w:val="28"/>
        </w:rPr>
        <w:t xml:space="preserve"> </w:t>
      </w:r>
      <w:r w:rsidRPr="007760E4">
        <w:rPr>
          <w:spacing w:val="-2"/>
          <w:sz w:val="28"/>
        </w:rPr>
        <w:t xml:space="preserve">Нургалиев </w:t>
      </w:r>
      <w:proofErr w:type="gramStart"/>
      <w:r w:rsidRPr="007760E4">
        <w:rPr>
          <w:spacing w:val="-4"/>
          <w:sz w:val="28"/>
        </w:rPr>
        <w:t>К.Б.,.</w:t>
      </w:r>
      <w:proofErr w:type="gramEnd"/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Хамидулина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А.М.</w:t>
      </w:r>
      <w:r>
        <w:rPr>
          <w:b/>
          <w:spacing w:val="60"/>
          <w:sz w:val="28"/>
        </w:rPr>
        <w:t xml:space="preserve"> </w:t>
      </w:r>
      <w:r>
        <w:rPr>
          <w:spacing w:val="-4"/>
          <w:sz w:val="28"/>
        </w:rPr>
        <w:t>Некоторые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аспекты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применения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физиотерапии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ранней </w:t>
      </w:r>
      <w:r>
        <w:rPr>
          <w:sz w:val="28"/>
        </w:rPr>
        <w:t>реабилитации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дорсопатий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лиц</w:t>
      </w:r>
      <w:r>
        <w:rPr>
          <w:spacing w:val="-10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 w:rsidR="00F670EB">
        <w:rPr>
          <w:sz w:val="28"/>
        </w:rPr>
        <w:t xml:space="preserve"> </w:t>
      </w:r>
      <w:r w:rsidRPr="00F670EB">
        <w:rPr>
          <w:sz w:val="28"/>
          <w:szCs w:val="28"/>
        </w:rPr>
        <w:t>неврология</w:t>
      </w:r>
      <w:r w:rsidRPr="00F670EB">
        <w:rPr>
          <w:spacing w:val="-13"/>
          <w:sz w:val="28"/>
          <w:szCs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№4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(57),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2019,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31-</w:t>
      </w:r>
      <w:r w:rsidRPr="00F670EB">
        <w:rPr>
          <w:spacing w:val="-5"/>
          <w:sz w:val="28"/>
          <w:szCs w:val="28"/>
        </w:rPr>
        <w:t>36.</w:t>
      </w:r>
    </w:p>
    <w:p w:rsidR="00977C79" w:rsidRPr="00F670EB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bookmarkStart w:id="9" w:name="11._Турсынов_Н.И.,_Рыскельдиев_Н.А._Адил"/>
      <w:bookmarkEnd w:id="9"/>
      <w:proofErr w:type="spellStart"/>
      <w:r w:rsidRPr="007760E4">
        <w:rPr>
          <w:spacing w:val="-2"/>
          <w:sz w:val="28"/>
        </w:rPr>
        <w:t>Турсынов</w:t>
      </w:r>
      <w:proofErr w:type="spellEnd"/>
      <w:r w:rsidRPr="007760E4">
        <w:rPr>
          <w:spacing w:val="-12"/>
          <w:sz w:val="28"/>
        </w:rPr>
        <w:t xml:space="preserve"> </w:t>
      </w:r>
      <w:r w:rsidRPr="007760E4">
        <w:rPr>
          <w:spacing w:val="-2"/>
          <w:sz w:val="28"/>
        </w:rPr>
        <w:t>Н.И.,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2"/>
          <w:sz w:val="28"/>
        </w:rPr>
        <w:t>Рыскельдиев</w:t>
      </w:r>
      <w:r w:rsidRPr="007760E4">
        <w:rPr>
          <w:spacing w:val="-12"/>
          <w:sz w:val="28"/>
        </w:rPr>
        <w:t xml:space="preserve"> </w:t>
      </w:r>
      <w:r w:rsidRPr="007760E4">
        <w:rPr>
          <w:spacing w:val="-2"/>
          <w:sz w:val="28"/>
        </w:rPr>
        <w:t>Н.А.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2"/>
          <w:sz w:val="28"/>
        </w:rPr>
        <w:t>Адильбеков</w:t>
      </w:r>
      <w:r w:rsidRPr="007760E4">
        <w:rPr>
          <w:spacing w:val="-12"/>
          <w:sz w:val="28"/>
        </w:rPr>
        <w:t xml:space="preserve"> </w:t>
      </w:r>
      <w:r w:rsidRPr="007760E4">
        <w:rPr>
          <w:spacing w:val="-2"/>
          <w:sz w:val="28"/>
        </w:rPr>
        <w:t>Е.Б.,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Унгалова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2"/>
          <w:sz w:val="28"/>
        </w:rPr>
        <w:t>С.С.,</w:t>
      </w:r>
      <w:r w:rsidRPr="007760E4">
        <w:rPr>
          <w:spacing w:val="40"/>
          <w:sz w:val="28"/>
        </w:rPr>
        <w:t xml:space="preserve"> </w:t>
      </w:r>
      <w:r w:rsidRPr="007760E4">
        <w:rPr>
          <w:spacing w:val="-2"/>
          <w:sz w:val="28"/>
        </w:rPr>
        <w:t>Тельтаев Д.К.,</w:t>
      </w:r>
      <w:r w:rsidRPr="007760E4">
        <w:rPr>
          <w:spacing w:val="-16"/>
          <w:sz w:val="28"/>
        </w:rPr>
        <w:t xml:space="preserve"> </w:t>
      </w:r>
      <w:r>
        <w:rPr>
          <w:b/>
          <w:spacing w:val="-2"/>
          <w:sz w:val="28"/>
        </w:rPr>
        <w:t>Мустафаева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А.С.,</w:t>
      </w:r>
      <w:r>
        <w:rPr>
          <w:b/>
          <w:spacing w:val="15"/>
          <w:sz w:val="28"/>
        </w:rPr>
        <w:t xml:space="preserve"> </w:t>
      </w:r>
      <w:r w:rsidRPr="007760E4">
        <w:rPr>
          <w:spacing w:val="-2"/>
          <w:sz w:val="28"/>
        </w:rPr>
        <w:t>Сыгай</w:t>
      </w:r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Н.А.,</w:t>
      </w:r>
      <w:r w:rsidRPr="007760E4">
        <w:rPr>
          <w:spacing w:val="-15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Аширов</w:t>
      </w:r>
      <w:proofErr w:type="spellEnd"/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Н.Н.,</w:t>
      </w:r>
      <w:r w:rsidRPr="007760E4">
        <w:rPr>
          <w:spacing w:val="-15"/>
          <w:sz w:val="28"/>
        </w:rPr>
        <w:t xml:space="preserve"> </w:t>
      </w:r>
      <w:proofErr w:type="spellStart"/>
      <w:r w:rsidRPr="007760E4">
        <w:rPr>
          <w:spacing w:val="-2"/>
          <w:sz w:val="28"/>
        </w:rPr>
        <w:t>Нурдинов</w:t>
      </w:r>
      <w:proofErr w:type="spellEnd"/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М.А.,</w:t>
      </w:r>
      <w:r w:rsidRPr="007760E4">
        <w:rPr>
          <w:spacing w:val="24"/>
          <w:sz w:val="28"/>
        </w:rPr>
        <w:t xml:space="preserve"> </w:t>
      </w:r>
      <w:r w:rsidRPr="007760E4">
        <w:rPr>
          <w:spacing w:val="-2"/>
          <w:sz w:val="28"/>
        </w:rPr>
        <w:t xml:space="preserve">Нургалиев </w:t>
      </w:r>
      <w:r w:rsidRPr="007760E4">
        <w:rPr>
          <w:sz w:val="28"/>
        </w:rPr>
        <w:t>К.Б.,</w:t>
      </w:r>
      <w:r w:rsidRPr="007760E4">
        <w:rPr>
          <w:spacing w:val="34"/>
          <w:sz w:val="28"/>
        </w:rPr>
        <w:t xml:space="preserve"> </w:t>
      </w:r>
      <w:r w:rsidRPr="007760E4">
        <w:rPr>
          <w:sz w:val="28"/>
        </w:rPr>
        <w:t>Бердибаева</w:t>
      </w:r>
      <w:r w:rsidRPr="007760E4">
        <w:rPr>
          <w:spacing w:val="-15"/>
          <w:sz w:val="28"/>
        </w:rPr>
        <w:t xml:space="preserve"> </w:t>
      </w:r>
      <w:r w:rsidRPr="007760E4">
        <w:rPr>
          <w:sz w:val="28"/>
        </w:rPr>
        <w:t>Д.Т.,</w:t>
      </w:r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Ахметова</w:t>
      </w:r>
      <w:r w:rsidRPr="007760E4">
        <w:rPr>
          <w:spacing w:val="-17"/>
          <w:sz w:val="28"/>
        </w:rPr>
        <w:t xml:space="preserve"> </w:t>
      </w:r>
      <w:r w:rsidRPr="007760E4">
        <w:rPr>
          <w:sz w:val="28"/>
        </w:rPr>
        <w:t>М.Ж.,</w:t>
      </w:r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Доскалиев</w:t>
      </w:r>
      <w:r w:rsidRPr="007760E4">
        <w:rPr>
          <w:spacing w:val="-17"/>
          <w:sz w:val="28"/>
        </w:rPr>
        <w:t xml:space="preserve"> </w:t>
      </w:r>
      <w:r w:rsidRPr="007760E4">
        <w:rPr>
          <w:sz w:val="28"/>
        </w:rPr>
        <w:t>А.Ж.</w:t>
      </w:r>
      <w:r>
        <w:rPr>
          <w:spacing w:val="80"/>
          <w:sz w:val="28"/>
        </w:rPr>
        <w:t xml:space="preserve"> </w:t>
      </w:r>
      <w:r>
        <w:rPr>
          <w:sz w:val="28"/>
        </w:rPr>
        <w:t>Стереотаксическое удаление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гематомы</w:t>
      </w:r>
      <w:r>
        <w:rPr>
          <w:spacing w:val="-8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мозга.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неврология</w:t>
      </w:r>
      <w:r w:rsidR="00F670EB">
        <w:rPr>
          <w:sz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1"/>
          <w:sz w:val="28"/>
          <w:szCs w:val="28"/>
        </w:rPr>
        <w:t xml:space="preserve"> </w:t>
      </w:r>
      <w:r w:rsidRPr="00F670EB">
        <w:rPr>
          <w:sz w:val="28"/>
          <w:szCs w:val="28"/>
        </w:rPr>
        <w:t>№4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(57),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2019,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51-</w:t>
      </w:r>
      <w:r w:rsidRPr="00F670EB">
        <w:rPr>
          <w:spacing w:val="-5"/>
          <w:sz w:val="28"/>
          <w:szCs w:val="28"/>
        </w:rPr>
        <w:t>57.</w:t>
      </w:r>
    </w:p>
    <w:p w:rsidR="00977C79" w:rsidRPr="00B648C7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</w:rPr>
      </w:pPr>
      <w:bookmarkStart w:id="10" w:name="12._Мустафаев_Б.С.,_Мустафаева_А.С.__Рад"/>
      <w:bookmarkEnd w:id="10"/>
      <w:r w:rsidRPr="007760E4">
        <w:rPr>
          <w:spacing w:val="-4"/>
          <w:sz w:val="28"/>
        </w:rPr>
        <w:t>Мустафаев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Б.С.,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Мустафаева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А.С.</w:t>
      </w:r>
      <w:r>
        <w:rPr>
          <w:b/>
          <w:spacing w:val="59"/>
          <w:sz w:val="28"/>
        </w:rPr>
        <w:t xml:space="preserve"> </w:t>
      </w:r>
      <w:r>
        <w:rPr>
          <w:spacing w:val="-4"/>
          <w:sz w:val="28"/>
        </w:rPr>
        <w:t>Радиочастотная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4"/>
          <w:sz w:val="28"/>
        </w:rPr>
        <w:t>нейромодуляция</w:t>
      </w:r>
      <w:proofErr w:type="spellEnd"/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практике </w:t>
      </w:r>
      <w:r>
        <w:rPr>
          <w:sz w:val="28"/>
        </w:rPr>
        <w:t>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болей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спине.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неврология Казахстана», №3 (60), 2020, стр. 40-45.</w:t>
      </w:r>
    </w:p>
    <w:p w:rsidR="00B648C7" w:rsidRDefault="00B648C7" w:rsidP="007760E4">
      <w:pPr>
        <w:pStyle w:val="a4"/>
        <w:numPr>
          <w:ilvl w:val="0"/>
          <w:numId w:val="1"/>
        </w:numPr>
        <w:spacing w:before="61"/>
        <w:ind w:left="0" w:right="69" w:firstLine="567"/>
        <w:jc w:val="both"/>
        <w:rPr>
          <w:sz w:val="28"/>
        </w:rPr>
      </w:pPr>
      <w:proofErr w:type="spellStart"/>
      <w:r w:rsidRPr="007760E4">
        <w:rPr>
          <w:spacing w:val="-4"/>
          <w:sz w:val="28"/>
        </w:rPr>
        <w:t>Акшулаков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С.К.,</w:t>
      </w:r>
      <w:r w:rsidRPr="007760E4">
        <w:rPr>
          <w:spacing w:val="-6"/>
          <w:sz w:val="28"/>
        </w:rPr>
        <w:t xml:space="preserve"> </w:t>
      </w:r>
      <w:r w:rsidRPr="007760E4">
        <w:rPr>
          <w:spacing w:val="-4"/>
          <w:sz w:val="28"/>
        </w:rPr>
        <w:t>Кисамеденов</w:t>
      </w:r>
      <w:r w:rsidRPr="007760E4">
        <w:rPr>
          <w:spacing w:val="-5"/>
          <w:sz w:val="28"/>
        </w:rPr>
        <w:t xml:space="preserve"> </w:t>
      </w:r>
      <w:r w:rsidRPr="007760E4">
        <w:rPr>
          <w:spacing w:val="-4"/>
          <w:sz w:val="28"/>
        </w:rPr>
        <w:t>Н.Г.,</w:t>
      </w:r>
      <w:r w:rsidRPr="007760E4">
        <w:rPr>
          <w:spacing w:val="-6"/>
          <w:sz w:val="28"/>
        </w:rPr>
        <w:t xml:space="preserve"> </w:t>
      </w:r>
      <w:r w:rsidRPr="007760E4">
        <w:rPr>
          <w:spacing w:val="-4"/>
          <w:sz w:val="28"/>
        </w:rPr>
        <w:t>Доскалиев</w:t>
      </w:r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А.Ж.,</w:t>
      </w:r>
      <w:r w:rsidRPr="007760E4">
        <w:rPr>
          <w:spacing w:val="-6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Есенбаев</w:t>
      </w:r>
      <w:proofErr w:type="spellEnd"/>
      <w:r w:rsidRPr="007760E4">
        <w:rPr>
          <w:spacing w:val="-10"/>
          <w:sz w:val="28"/>
        </w:rPr>
        <w:t xml:space="preserve"> </w:t>
      </w:r>
      <w:r w:rsidRPr="007760E4">
        <w:rPr>
          <w:spacing w:val="-4"/>
          <w:sz w:val="28"/>
        </w:rPr>
        <w:t>Е.Т., Махамбетов Е.Т.,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>Калиев</w:t>
      </w:r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А.Б.,</w:t>
      </w:r>
      <w:r w:rsidRPr="007760E4">
        <w:rPr>
          <w:spacing w:val="5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Медетов</w:t>
      </w:r>
      <w:proofErr w:type="spellEnd"/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Е.Ж.,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Дюсембаев</w:t>
      </w:r>
      <w:proofErr w:type="spellEnd"/>
      <w:r w:rsidRPr="007760E4">
        <w:rPr>
          <w:spacing w:val="-11"/>
          <w:sz w:val="28"/>
        </w:rPr>
        <w:t xml:space="preserve"> </w:t>
      </w:r>
      <w:r w:rsidRPr="007760E4">
        <w:rPr>
          <w:spacing w:val="-4"/>
          <w:sz w:val="28"/>
        </w:rPr>
        <w:t>С.Р.,</w:t>
      </w:r>
      <w:r w:rsidRPr="007760E4">
        <w:rPr>
          <w:spacing w:val="-8"/>
          <w:sz w:val="28"/>
        </w:rPr>
        <w:t xml:space="preserve"> </w:t>
      </w:r>
      <w:proofErr w:type="spellStart"/>
      <w:r w:rsidRPr="007760E4">
        <w:rPr>
          <w:spacing w:val="-4"/>
          <w:sz w:val="28"/>
        </w:rPr>
        <w:t>Имангожаева</w:t>
      </w:r>
      <w:proofErr w:type="spellEnd"/>
      <w:r w:rsidRPr="007760E4">
        <w:rPr>
          <w:spacing w:val="-9"/>
          <w:sz w:val="28"/>
        </w:rPr>
        <w:t xml:space="preserve"> </w:t>
      </w:r>
      <w:r w:rsidRPr="007760E4">
        <w:rPr>
          <w:spacing w:val="-4"/>
          <w:sz w:val="28"/>
        </w:rPr>
        <w:t>А.Т.,</w:t>
      </w:r>
      <w:r w:rsidRPr="007760E4">
        <w:rPr>
          <w:spacing w:val="-8"/>
          <w:sz w:val="28"/>
        </w:rPr>
        <w:t xml:space="preserve"> </w:t>
      </w:r>
      <w:r w:rsidRPr="007760E4">
        <w:rPr>
          <w:spacing w:val="-4"/>
          <w:sz w:val="28"/>
        </w:rPr>
        <w:t xml:space="preserve">Мустафаев </w:t>
      </w:r>
      <w:r w:rsidRPr="007760E4">
        <w:rPr>
          <w:sz w:val="28"/>
        </w:rPr>
        <w:t>Б.С.,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Мустафаева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А.С.,</w:t>
      </w:r>
      <w:r>
        <w:rPr>
          <w:b/>
          <w:spacing w:val="-18"/>
          <w:sz w:val="28"/>
        </w:rPr>
        <w:t xml:space="preserve"> </w:t>
      </w:r>
      <w:r w:rsidRPr="007760E4">
        <w:rPr>
          <w:sz w:val="28"/>
        </w:rPr>
        <w:t>Оленбай</w:t>
      </w:r>
      <w:r w:rsidRPr="007760E4">
        <w:rPr>
          <w:spacing w:val="-17"/>
          <w:sz w:val="28"/>
        </w:rPr>
        <w:t xml:space="preserve"> </w:t>
      </w:r>
      <w:r w:rsidRPr="007760E4">
        <w:rPr>
          <w:sz w:val="28"/>
        </w:rPr>
        <w:t>Г.И.,</w:t>
      </w:r>
      <w:r w:rsidRPr="007760E4">
        <w:rPr>
          <w:spacing w:val="35"/>
          <w:sz w:val="28"/>
        </w:rPr>
        <w:t xml:space="preserve"> </w:t>
      </w:r>
      <w:r w:rsidRPr="007760E4">
        <w:rPr>
          <w:sz w:val="28"/>
        </w:rPr>
        <w:t>Рыскельдиев</w:t>
      </w:r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Н.А.,</w:t>
      </w:r>
      <w:r w:rsidRPr="007760E4">
        <w:rPr>
          <w:spacing w:val="-16"/>
          <w:sz w:val="28"/>
        </w:rPr>
        <w:t xml:space="preserve"> </w:t>
      </w:r>
      <w:r w:rsidRPr="007760E4">
        <w:rPr>
          <w:sz w:val="28"/>
        </w:rPr>
        <w:t>Тельтаев</w:t>
      </w:r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Д.К.</w:t>
      </w:r>
      <w:r>
        <w:rPr>
          <w:b/>
          <w:sz w:val="28"/>
        </w:rPr>
        <w:t xml:space="preserve"> </w:t>
      </w:r>
      <w:r>
        <w:rPr>
          <w:spacing w:val="-2"/>
          <w:sz w:val="28"/>
        </w:rPr>
        <w:t>Эффективность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сакральной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нейростимуляции</w:t>
      </w:r>
      <w:proofErr w:type="spellEnd"/>
      <w:r>
        <w:rPr>
          <w:spacing w:val="-2"/>
          <w:sz w:val="28"/>
        </w:rPr>
        <w:t xml:space="preserve"> 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лечении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нейрогенной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дисфункции </w:t>
      </w:r>
      <w:r>
        <w:rPr>
          <w:sz w:val="28"/>
        </w:rPr>
        <w:t>органов таза. Журнал «Нейрохирургия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неврология Казахстана», </w:t>
      </w:r>
      <w:r>
        <w:rPr>
          <w:sz w:val="28"/>
        </w:rPr>
        <w:lastRenderedPageBreak/>
        <w:t>№3 (60), 2020, стр. 27-39.</w:t>
      </w:r>
    </w:p>
    <w:p w:rsidR="00B648C7" w:rsidRPr="00F670EB" w:rsidRDefault="00B648C7" w:rsidP="007760E4">
      <w:pPr>
        <w:pStyle w:val="a4"/>
        <w:numPr>
          <w:ilvl w:val="0"/>
          <w:numId w:val="1"/>
        </w:numPr>
        <w:ind w:left="0" w:right="0" w:firstLine="567"/>
        <w:jc w:val="both"/>
        <w:rPr>
          <w:sz w:val="28"/>
          <w:szCs w:val="28"/>
        </w:rPr>
      </w:pPr>
      <w:bookmarkStart w:id="11" w:name="14._Мустафаева_А.С.,_Мустафаев_Б.С.,_Ади"/>
      <w:bookmarkEnd w:id="11"/>
      <w:r>
        <w:rPr>
          <w:b/>
          <w:sz w:val="28"/>
        </w:rPr>
        <w:t>Мустафаева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А.С.,</w:t>
      </w:r>
      <w:r>
        <w:rPr>
          <w:b/>
          <w:spacing w:val="-17"/>
          <w:sz w:val="28"/>
        </w:rPr>
        <w:t xml:space="preserve"> </w:t>
      </w:r>
      <w:r w:rsidRPr="007760E4">
        <w:rPr>
          <w:sz w:val="28"/>
        </w:rPr>
        <w:t>Мустафаев</w:t>
      </w:r>
      <w:r w:rsidRPr="007760E4">
        <w:rPr>
          <w:spacing w:val="-16"/>
          <w:sz w:val="28"/>
        </w:rPr>
        <w:t xml:space="preserve"> </w:t>
      </w:r>
      <w:r w:rsidRPr="007760E4">
        <w:rPr>
          <w:sz w:val="28"/>
        </w:rPr>
        <w:t>Б.С.,</w:t>
      </w:r>
      <w:r w:rsidRPr="007760E4">
        <w:rPr>
          <w:spacing w:val="-17"/>
          <w:sz w:val="28"/>
        </w:rPr>
        <w:t xml:space="preserve"> </w:t>
      </w:r>
      <w:proofErr w:type="spellStart"/>
      <w:r w:rsidRPr="007760E4">
        <w:rPr>
          <w:sz w:val="28"/>
        </w:rPr>
        <w:t>Адирахан</w:t>
      </w:r>
      <w:proofErr w:type="spellEnd"/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>А.М.,</w:t>
      </w:r>
      <w:r w:rsidRPr="007760E4">
        <w:rPr>
          <w:spacing w:val="-16"/>
          <w:sz w:val="28"/>
        </w:rPr>
        <w:t xml:space="preserve"> </w:t>
      </w:r>
      <w:proofErr w:type="spellStart"/>
      <w:r w:rsidRPr="007760E4">
        <w:rPr>
          <w:sz w:val="28"/>
        </w:rPr>
        <w:t>Хамидулина</w:t>
      </w:r>
      <w:proofErr w:type="spellEnd"/>
      <w:r w:rsidRPr="007760E4">
        <w:rPr>
          <w:spacing w:val="-18"/>
          <w:sz w:val="28"/>
        </w:rPr>
        <w:t xml:space="preserve"> </w:t>
      </w:r>
      <w:r w:rsidRPr="007760E4">
        <w:rPr>
          <w:sz w:val="28"/>
        </w:rPr>
        <w:t xml:space="preserve">А.М., </w:t>
      </w:r>
      <w:proofErr w:type="spellStart"/>
      <w:r w:rsidRPr="007760E4">
        <w:rPr>
          <w:spacing w:val="-2"/>
          <w:sz w:val="28"/>
        </w:rPr>
        <w:t>Каиржанова</w:t>
      </w:r>
      <w:proofErr w:type="spellEnd"/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Ф.А.,</w:t>
      </w:r>
      <w:r w:rsidRPr="007760E4">
        <w:rPr>
          <w:spacing w:val="-15"/>
          <w:sz w:val="28"/>
        </w:rPr>
        <w:t xml:space="preserve"> </w:t>
      </w:r>
      <w:r w:rsidRPr="007760E4">
        <w:rPr>
          <w:spacing w:val="-2"/>
          <w:sz w:val="28"/>
        </w:rPr>
        <w:t>Утеуова</w:t>
      </w:r>
      <w:r w:rsidRPr="007760E4">
        <w:rPr>
          <w:spacing w:val="-16"/>
          <w:sz w:val="28"/>
        </w:rPr>
        <w:t xml:space="preserve"> </w:t>
      </w:r>
      <w:r w:rsidRPr="007760E4">
        <w:rPr>
          <w:spacing w:val="-2"/>
          <w:sz w:val="28"/>
        </w:rPr>
        <w:t>С.А.</w:t>
      </w:r>
      <w:r w:rsidRPr="007760E4">
        <w:rPr>
          <w:spacing w:val="17"/>
          <w:sz w:val="28"/>
        </w:rPr>
        <w:t xml:space="preserve"> </w:t>
      </w:r>
      <w:r>
        <w:rPr>
          <w:spacing w:val="-2"/>
          <w:sz w:val="28"/>
        </w:rPr>
        <w:t>Опыт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применения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фотохромотерапии</w:t>
      </w:r>
      <w:proofErr w:type="spell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ранней </w:t>
      </w:r>
      <w:r>
        <w:rPr>
          <w:spacing w:val="-4"/>
          <w:sz w:val="28"/>
        </w:rPr>
        <w:t>реабилитации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больных,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перенесших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тяжелую</w:t>
      </w:r>
      <w:r>
        <w:rPr>
          <w:spacing w:val="41"/>
          <w:sz w:val="28"/>
        </w:rPr>
        <w:t xml:space="preserve"> </w:t>
      </w:r>
      <w:r>
        <w:rPr>
          <w:spacing w:val="-4"/>
          <w:sz w:val="28"/>
        </w:rPr>
        <w:t>черепно-мозговую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травму.</w:t>
      </w:r>
      <w:r>
        <w:rPr>
          <w:spacing w:val="-11"/>
          <w:sz w:val="28"/>
        </w:rPr>
        <w:t xml:space="preserve"> </w:t>
      </w:r>
      <w:r w:rsidRPr="00F670EB">
        <w:rPr>
          <w:spacing w:val="-4"/>
          <w:sz w:val="28"/>
          <w:szCs w:val="28"/>
        </w:rPr>
        <w:t>Журнал</w:t>
      </w:r>
      <w:r w:rsidR="00F670EB" w:rsidRPr="00F670EB">
        <w:rPr>
          <w:spacing w:val="-4"/>
          <w:sz w:val="28"/>
          <w:szCs w:val="28"/>
        </w:rPr>
        <w:t xml:space="preserve"> </w:t>
      </w:r>
      <w:r w:rsidRPr="00F670EB">
        <w:rPr>
          <w:sz w:val="28"/>
          <w:szCs w:val="28"/>
        </w:rPr>
        <w:t>«Нейрохирургия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и</w:t>
      </w:r>
      <w:r w:rsidRPr="00F670EB">
        <w:rPr>
          <w:spacing w:val="-15"/>
          <w:sz w:val="28"/>
          <w:szCs w:val="28"/>
        </w:rPr>
        <w:t xml:space="preserve"> </w:t>
      </w:r>
      <w:r w:rsidRPr="00F670EB">
        <w:rPr>
          <w:sz w:val="28"/>
          <w:szCs w:val="28"/>
        </w:rPr>
        <w:t>неврология</w:t>
      </w:r>
      <w:r w:rsidRPr="00F670EB">
        <w:rPr>
          <w:spacing w:val="-12"/>
          <w:sz w:val="28"/>
          <w:szCs w:val="28"/>
        </w:rPr>
        <w:t xml:space="preserve"> </w:t>
      </w:r>
      <w:r w:rsidRPr="00F670EB">
        <w:rPr>
          <w:sz w:val="28"/>
          <w:szCs w:val="28"/>
        </w:rPr>
        <w:t>Казахстана»,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№2</w:t>
      </w:r>
      <w:r w:rsidRPr="00F670EB">
        <w:rPr>
          <w:spacing w:val="-14"/>
          <w:sz w:val="28"/>
          <w:szCs w:val="28"/>
        </w:rPr>
        <w:t xml:space="preserve"> </w:t>
      </w:r>
      <w:r w:rsidRPr="00F670EB">
        <w:rPr>
          <w:sz w:val="28"/>
          <w:szCs w:val="28"/>
        </w:rPr>
        <w:t>(67),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2022,</w:t>
      </w:r>
      <w:r w:rsidRPr="00F670EB">
        <w:rPr>
          <w:spacing w:val="-16"/>
          <w:sz w:val="28"/>
          <w:szCs w:val="28"/>
        </w:rPr>
        <w:t xml:space="preserve"> </w:t>
      </w:r>
      <w:r w:rsidRPr="00F670EB">
        <w:rPr>
          <w:sz w:val="28"/>
          <w:szCs w:val="28"/>
        </w:rPr>
        <w:t>стр.</w:t>
      </w:r>
      <w:r w:rsidRPr="00F670EB">
        <w:rPr>
          <w:spacing w:val="-17"/>
          <w:sz w:val="28"/>
          <w:szCs w:val="28"/>
        </w:rPr>
        <w:t xml:space="preserve"> </w:t>
      </w:r>
      <w:r w:rsidRPr="00F670EB">
        <w:rPr>
          <w:sz w:val="28"/>
          <w:szCs w:val="28"/>
        </w:rPr>
        <w:t>12-</w:t>
      </w:r>
      <w:r w:rsidRPr="00F670EB">
        <w:rPr>
          <w:spacing w:val="-5"/>
          <w:sz w:val="28"/>
          <w:szCs w:val="28"/>
        </w:rPr>
        <w:t>19.</w:t>
      </w:r>
    </w:p>
    <w:sectPr w:rsidR="00B648C7" w:rsidRPr="00F670EB" w:rsidSect="007760E4">
      <w:pgSz w:w="11910" w:h="16840"/>
      <w:pgMar w:top="960" w:right="99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0572D"/>
    <w:multiLevelType w:val="hybridMultilevel"/>
    <w:tmpl w:val="5C0CB0C0"/>
    <w:lvl w:ilvl="0" w:tplc="5E0EB646">
      <w:start w:val="1"/>
      <w:numFmt w:val="decimal"/>
      <w:lvlText w:val="%1."/>
      <w:lvlJc w:val="left"/>
      <w:pPr>
        <w:ind w:left="4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860D7CA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E3E0A550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77CA2626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DFDED56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F20A0A00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252A19F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5BA412CC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95126DB8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C79"/>
    <w:rsid w:val="000E41BA"/>
    <w:rsid w:val="007760E4"/>
    <w:rsid w:val="00977C79"/>
    <w:rsid w:val="00B648C7"/>
    <w:rsid w:val="00F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9C970-9DEE-4391-8DC2-08628E52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424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16" w:lineRule="exact"/>
      <w:ind w:left="42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5" w:right="54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2702</Characters>
  <Application>Microsoft Office Word</Application>
  <DocSecurity>0</DocSecurity>
  <Lines>22</Lines>
  <Paragraphs>6</Paragraphs>
  <ScaleCrop>false</ScaleCrop>
  <Company>HP Inc.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Боброва Ксения Николаевна</cp:lastModifiedBy>
  <cp:revision>6</cp:revision>
  <dcterms:created xsi:type="dcterms:W3CDTF">2025-10-10T03:49:00Z</dcterms:created>
  <dcterms:modified xsi:type="dcterms:W3CDTF">2025-10-10T12:32:00Z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